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0" w:rsidRPr="00536023" w:rsidRDefault="00BF5710" w:rsidP="00BF5710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FC1643">
        <w:rPr>
          <w:rFonts w:ascii="Arial" w:hAnsi="Arial" w:cs="Arial"/>
          <w:sz w:val="28"/>
          <w:szCs w:val="28"/>
        </w:rPr>
        <w:t xml:space="preserve">Citing In-text - </w:t>
      </w:r>
      <w:proofErr w:type="spellStart"/>
      <w:r w:rsidRPr="00FC1643">
        <w:rPr>
          <w:rFonts w:ascii="Arial" w:hAnsi="Arial" w:cs="Arial"/>
          <w:sz w:val="28"/>
          <w:szCs w:val="28"/>
        </w:rPr>
        <w:t>APA</w:t>
      </w:r>
      <w:proofErr w:type="spellEnd"/>
      <w:r w:rsidRPr="00FC1643">
        <w:rPr>
          <w:rFonts w:ascii="Arial" w:hAnsi="Arial" w:cs="Arial"/>
          <w:sz w:val="28"/>
          <w:szCs w:val="28"/>
        </w:rPr>
        <w:t xml:space="preserve"> Style</w:t>
      </w:r>
    </w:p>
    <w:p w:rsidR="00BF5710" w:rsidRPr="00DC2D89" w:rsidRDefault="00BF5710" w:rsidP="00BF5710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Instructions</w:t>
      </w:r>
    </w:p>
    <w:p w:rsidR="00BF5710" w:rsidRDefault="00BF5710" w:rsidP="00BF5710">
      <w:pPr>
        <w:pStyle w:val="MainSteps"/>
        <w:rPr>
          <w:sz w:val="24"/>
        </w:rPr>
      </w:pPr>
    </w:p>
    <w:p w:rsidR="00BF5710" w:rsidRPr="00DC2D89" w:rsidRDefault="00BF5710" w:rsidP="00BF5710">
      <w:pPr>
        <w:pStyle w:val="MainSteps"/>
        <w:rPr>
          <w:sz w:val="24"/>
        </w:rPr>
      </w:pPr>
      <w:r w:rsidRPr="00DC2D89">
        <w:rPr>
          <w:sz w:val="24"/>
        </w:rPr>
        <w:t>When you cite references in the text of your work, you should include the following:</w:t>
      </w:r>
    </w:p>
    <w:p w:rsidR="00BF5710" w:rsidRPr="00DC2D89" w:rsidRDefault="00BF5710" w:rsidP="00BF5710">
      <w:pPr>
        <w:pStyle w:val="MainSteps"/>
        <w:rPr>
          <w:sz w:val="24"/>
        </w:rPr>
      </w:pPr>
    </w:p>
    <w:p w:rsidR="00BF5710" w:rsidRPr="00DC2D89" w:rsidRDefault="00BF5710" w:rsidP="00BF5710">
      <w:pPr>
        <w:pStyle w:val="MainSteps"/>
        <w:numPr>
          <w:ilvl w:val="0"/>
          <w:numId w:val="2"/>
        </w:numPr>
        <w:rPr>
          <w:sz w:val="24"/>
        </w:rPr>
      </w:pPr>
      <w:r w:rsidRPr="00DC2D89">
        <w:rPr>
          <w:sz w:val="24"/>
        </w:rPr>
        <w:t>author’s name</w:t>
      </w:r>
    </w:p>
    <w:p w:rsidR="00BF5710" w:rsidRPr="00DC2D89" w:rsidRDefault="00BF5710" w:rsidP="00BF5710">
      <w:pPr>
        <w:pStyle w:val="MainSteps"/>
        <w:numPr>
          <w:ilvl w:val="0"/>
          <w:numId w:val="2"/>
        </w:numPr>
        <w:rPr>
          <w:sz w:val="24"/>
        </w:rPr>
      </w:pPr>
      <w:r w:rsidRPr="00DC2D89">
        <w:rPr>
          <w:sz w:val="24"/>
        </w:rPr>
        <w:t>year of publication</w:t>
      </w:r>
    </w:p>
    <w:p w:rsidR="00BF5710" w:rsidRDefault="00BF5710" w:rsidP="00BF5710">
      <w:pPr>
        <w:pStyle w:val="MainSteps"/>
        <w:numPr>
          <w:ilvl w:val="0"/>
          <w:numId w:val="2"/>
        </w:numPr>
        <w:rPr>
          <w:sz w:val="24"/>
        </w:rPr>
      </w:pPr>
      <w:r w:rsidRPr="00DC2D89">
        <w:rPr>
          <w:sz w:val="24"/>
        </w:rPr>
        <w:t>page numbers (if using a direct quote, or statistics)</w:t>
      </w:r>
    </w:p>
    <w:p w:rsidR="00BF5710" w:rsidRPr="00DC2D89" w:rsidRDefault="00BF5710" w:rsidP="00BF5710">
      <w:pPr>
        <w:pStyle w:val="MainSteps"/>
        <w:rPr>
          <w:sz w:val="24"/>
        </w:rPr>
      </w:pPr>
    </w:p>
    <w:p w:rsidR="00BF5710" w:rsidRPr="00DC2D89" w:rsidRDefault="00BF5710" w:rsidP="00BF5710">
      <w:pPr>
        <w:pStyle w:val="MainSteps"/>
        <w:rPr>
          <w:sz w:val="24"/>
        </w:rPr>
      </w:pPr>
      <w:r w:rsidRPr="00DC2D89">
        <w:rPr>
          <w:sz w:val="24"/>
        </w:rPr>
        <w:t>There are many variations on the way the above details can be used in your writing.</w:t>
      </w:r>
    </w:p>
    <w:p w:rsidR="00BF5710" w:rsidRPr="00DC2D89" w:rsidRDefault="00BF5710" w:rsidP="00BF5710">
      <w:pPr>
        <w:pStyle w:val="MainSteps"/>
        <w:rPr>
          <w:sz w:val="24"/>
        </w:rPr>
      </w:pPr>
    </w:p>
    <w:p w:rsidR="00BF5710" w:rsidRPr="00DC2D89" w:rsidRDefault="00BF5710" w:rsidP="00BF5710">
      <w:pPr>
        <w:pStyle w:val="MainSteps"/>
        <w:rPr>
          <w:sz w:val="24"/>
        </w:rPr>
      </w:pPr>
      <w:r w:rsidRPr="00DC2D89">
        <w:rPr>
          <w:sz w:val="24"/>
        </w:rPr>
        <w:t>For example:</w:t>
      </w:r>
    </w:p>
    <w:p w:rsidR="00BF5710" w:rsidRPr="00DC2D89" w:rsidRDefault="00BF5710" w:rsidP="00BF5710">
      <w:pPr>
        <w:pStyle w:val="MainSteps"/>
        <w:rPr>
          <w:sz w:val="24"/>
        </w:rPr>
      </w:pPr>
    </w:p>
    <w:p w:rsidR="00BF5710" w:rsidRPr="00DC2D89" w:rsidRDefault="00BF5710" w:rsidP="00BF5710">
      <w:pPr>
        <w:pStyle w:val="MainSteps"/>
        <w:rPr>
          <w:sz w:val="24"/>
        </w:rPr>
      </w:pPr>
      <w:proofErr w:type="spellStart"/>
      <w:r w:rsidRPr="00DC2D89">
        <w:rPr>
          <w:sz w:val="24"/>
        </w:rPr>
        <w:t>APA</w:t>
      </w:r>
      <w:proofErr w:type="spellEnd"/>
      <w:r w:rsidRPr="00DC2D89">
        <w:rPr>
          <w:sz w:val="24"/>
        </w:rPr>
        <w:t xml:space="preserve"> uses a comma after the author’s name (</w:t>
      </w:r>
      <w:proofErr w:type="spellStart"/>
      <w:r w:rsidRPr="00DC2D89">
        <w:rPr>
          <w:sz w:val="24"/>
        </w:rPr>
        <w:t>eg</w:t>
      </w:r>
      <w:proofErr w:type="spellEnd"/>
      <w:r w:rsidRPr="00DC2D89">
        <w:rPr>
          <w:sz w:val="24"/>
        </w:rPr>
        <w:t xml:space="preserve">. </w:t>
      </w:r>
      <w:proofErr w:type="gramStart"/>
      <w:r w:rsidRPr="00DC2D89">
        <w:rPr>
          <w:sz w:val="24"/>
        </w:rPr>
        <w:t>Brown, 2006) whilst Harvard does not use a comma (</w:t>
      </w:r>
      <w:proofErr w:type="spellStart"/>
      <w:r w:rsidRPr="00DC2D89">
        <w:rPr>
          <w:sz w:val="24"/>
        </w:rPr>
        <w:t>eg</w:t>
      </w:r>
      <w:proofErr w:type="spellEnd"/>
      <w:r w:rsidRPr="00DC2D89">
        <w:rPr>
          <w:sz w:val="24"/>
        </w:rPr>
        <w:t>.</w:t>
      </w:r>
      <w:proofErr w:type="gramEnd"/>
      <w:r w:rsidRPr="00DC2D89">
        <w:rPr>
          <w:sz w:val="24"/>
        </w:rPr>
        <w:t xml:space="preserve"> </w:t>
      </w:r>
      <w:proofErr w:type="gramStart"/>
      <w:r w:rsidRPr="00DC2D89">
        <w:rPr>
          <w:sz w:val="24"/>
        </w:rPr>
        <w:t>Brown 2006).</w:t>
      </w:r>
      <w:proofErr w:type="gramEnd"/>
    </w:p>
    <w:p w:rsidR="00BF5710" w:rsidRPr="00DC2D89" w:rsidRDefault="00BF5710" w:rsidP="00BF5710">
      <w:pPr>
        <w:pStyle w:val="MainSteps"/>
        <w:rPr>
          <w:sz w:val="24"/>
        </w:rPr>
      </w:pPr>
    </w:p>
    <w:p w:rsidR="00BF5710" w:rsidRPr="00DC2D89" w:rsidRDefault="00BF5710" w:rsidP="00BF5710">
      <w:pPr>
        <w:pStyle w:val="MainSteps"/>
        <w:rPr>
          <w:sz w:val="24"/>
        </w:rPr>
      </w:pPr>
      <w:r w:rsidRPr="00DC2D89">
        <w:rPr>
          <w:sz w:val="24"/>
        </w:rPr>
        <w:t>Both referencing styles have a comma after the year if using page numbers:</w:t>
      </w:r>
    </w:p>
    <w:p w:rsidR="00BF5710" w:rsidRPr="00DC2D89" w:rsidRDefault="00BF5710" w:rsidP="00BF5710">
      <w:pPr>
        <w:pStyle w:val="MainSteps"/>
        <w:rPr>
          <w:sz w:val="24"/>
        </w:rPr>
      </w:pPr>
    </w:p>
    <w:p w:rsidR="00BF5710" w:rsidRPr="00DC2D89" w:rsidRDefault="00BF5710" w:rsidP="00BF5710">
      <w:pPr>
        <w:pStyle w:val="MainSteps"/>
        <w:rPr>
          <w:sz w:val="24"/>
        </w:rPr>
      </w:pPr>
      <w:r w:rsidRPr="00DC2D89">
        <w:rPr>
          <w:sz w:val="24"/>
        </w:rPr>
        <w:t xml:space="preserve">(Brown, 2006, p. 28) - </w:t>
      </w:r>
      <w:proofErr w:type="spellStart"/>
      <w:r w:rsidRPr="00DC2D89">
        <w:rPr>
          <w:sz w:val="24"/>
        </w:rPr>
        <w:t>APA</w:t>
      </w:r>
      <w:proofErr w:type="spellEnd"/>
    </w:p>
    <w:p w:rsidR="00BF5710" w:rsidRPr="00DC2D89" w:rsidRDefault="00BF5710" w:rsidP="00BF5710">
      <w:pPr>
        <w:pStyle w:val="MainSteps"/>
        <w:rPr>
          <w:sz w:val="24"/>
        </w:rPr>
      </w:pPr>
      <w:r w:rsidRPr="00DC2D89">
        <w:rPr>
          <w:sz w:val="24"/>
        </w:rPr>
        <w:t>(Brown 2006, p. 28) - Harvard</w:t>
      </w:r>
    </w:p>
    <w:p w:rsidR="00BF5710" w:rsidRPr="00DC2D89" w:rsidRDefault="00BF5710" w:rsidP="00BF5710">
      <w:pPr>
        <w:pStyle w:val="MainSteps"/>
        <w:rPr>
          <w:sz w:val="24"/>
        </w:rPr>
      </w:pPr>
    </w:p>
    <w:p w:rsidR="00BF5710" w:rsidRDefault="00BF5710" w:rsidP="00BF5710">
      <w:pPr>
        <w:pStyle w:val="MainSteps"/>
        <w:rPr>
          <w:sz w:val="24"/>
        </w:rPr>
      </w:pPr>
      <w:r w:rsidRPr="00DC2D89">
        <w:rPr>
          <w:sz w:val="24"/>
        </w:rPr>
        <w:t>Consult the Library’s Referencing Guides for more examples.</w:t>
      </w:r>
    </w:p>
    <w:p w:rsidR="00BF5710" w:rsidRDefault="00BF5710" w:rsidP="00BF5710">
      <w:pPr>
        <w:pStyle w:val="MainSteps"/>
        <w:rPr>
          <w:sz w:val="24"/>
        </w:rPr>
      </w:pPr>
    </w:p>
    <w:p w:rsidR="00BF5710" w:rsidRDefault="00BF5710" w:rsidP="00BF5710">
      <w:pPr>
        <w:pStyle w:val="MainSteps"/>
        <w:rPr>
          <w:sz w:val="24"/>
        </w:rPr>
      </w:pPr>
      <w:r>
        <w:rPr>
          <w:sz w:val="24"/>
        </w:rPr>
        <w:t>For this activity you will need to choose the correct in-text citation from the multiple choice options provided. The position of each in-text citation will be indicated as follows:</w:t>
      </w:r>
    </w:p>
    <w:p w:rsidR="00BF5710" w:rsidRDefault="00BF5710" w:rsidP="00BF5710">
      <w:pPr>
        <w:pStyle w:val="MainSteps"/>
        <w:rPr>
          <w:sz w:val="24"/>
        </w:rPr>
      </w:pPr>
    </w:p>
    <w:p w:rsidR="00BF5710" w:rsidRDefault="00BF5710" w:rsidP="00BF5710">
      <w:pPr>
        <w:pStyle w:val="MainSteps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insert</w:t>
      </w:r>
      <w:proofErr w:type="gramEnd"/>
      <w:r>
        <w:rPr>
          <w:sz w:val="24"/>
        </w:rPr>
        <w:t xml:space="preserve"> citation here]</w:t>
      </w:r>
    </w:p>
    <w:p w:rsidR="0085451B" w:rsidRDefault="008545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5710" w:rsidRPr="00DC2D89" w:rsidRDefault="00BF5710" w:rsidP="00BF5710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Activity</w:t>
      </w:r>
    </w:p>
    <w:p w:rsidR="00BF5710" w:rsidRDefault="00BF5710" w:rsidP="002E37A1">
      <w:pPr>
        <w:rPr>
          <w:rFonts w:ascii="Arial" w:hAnsi="Arial" w:cs="Arial"/>
        </w:rPr>
      </w:pPr>
    </w:p>
    <w:p w:rsidR="00BF5710" w:rsidRPr="0085451B" w:rsidRDefault="00354970" w:rsidP="0085451B">
      <w:pPr>
        <w:pStyle w:val="MainSteps"/>
        <w:numPr>
          <w:ilvl w:val="0"/>
          <w:numId w:val="3"/>
        </w:numPr>
        <w:rPr>
          <w:rFonts w:cs="Arial"/>
          <w:sz w:val="24"/>
        </w:rPr>
      </w:pPr>
      <w:r w:rsidRPr="0085451B">
        <w:rPr>
          <w:rFonts w:cs="Arial"/>
          <w:sz w:val="24"/>
        </w:rPr>
        <w:t>The cervical spine has been reported to be involved in headache, dizziness, and other referred pain</w:t>
      </w:r>
      <w:r w:rsidR="00EA21C0" w:rsidRPr="0085451B">
        <w:rPr>
          <w:rFonts w:cs="Arial"/>
          <w:sz w:val="24"/>
        </w:rPr>
        <w:t xml:space="preserve"> </w:t>
      </w:r>
      <w:r w:rsidR="00BF5710" w:rsidRPr="0085451B">
        <w:rPr>
          <w:rFonts w:cs="Arial"/>
          <w:sz w:val="24"/>
        </w:rPr>
        <w:t>[insert citation here]</w:t>
      </w:r>
    </w:p>
    <w:p w:rsidR="00354970" w:rsidRPr="0085451B" w:rsidRDefault="00354970" w:rsidP="0085451B">
      <w:pPr>
        <w:spacing w:line="240" w:lineRule="auto"/>
        <w:rPr>
          <w:rFonts w:ascii="Arial" w:hAnsi="Arial" w:cs="Arial"/>
          <w:sz w:val="24"/>
          <w:szCs w:val="24"/>
        </w:rPr>
      </w:pPr>
    </w:p>
    <w:p w:rsidR="0085451B" w:rsidRDefault="00354970" w:rsidP="0085451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>(Harris, 2005).</w:t>
      </w:r>
    </w:p>
    <w:p w:rsidR="0085451B" w:rsidRDefault="00354970" w:rsidP="0085451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>(Harris, 2005)</w:t>
      </w:r>
    </w:p>
    <w:p w:rsidR="00354970" w:rsidRDefault="00354970" w:rsidP="0085451B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>(Harris 2005)</w:t>
      </w:r>
    </w:p>
    <w:p w:rsidR="0085451B" w:rsidRPr="0085451B" w:rsidRDefault="0085451B" w:rsidP="0085451B">
      <w:pPr>
        <w:spacing w:line="240" w:lineRule="auto"/>
        <w:rPr>
          <w:rFonts w:ascii="Arial" w:hAnsi="Arial" w:cs="Arial"/>
          <w:sz w:val="24"/>
          <w:szCs w:val="24"/>
        </w:rPr>
      </w:pPr>
    </w:p>
    <w:p w:rsidR="00354970" w:rsidRPr="0085451B" w:rsidRDefault="00354970" w:rsidP="0085451B">
      <w:pPr>
        <w:spacing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>Reference:</w:t>
      </w:r>
    </w:p>
    <w:p w:rsidR="00354970" w:rsidRDefault="00354970" w:rsidP="0085451B">
      <w:pPr>
        <w:spacing w:line="240" w:lineRule="auto"/>
        <w:ind w:left="851" w:hanging="851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 xml:space="preserve">Harris, </w:t>
      </w:r>
      <w:proofErr w:type="spellStart"/>
      <w:r w:rsidRPr="0085451B">
        <w:rPr>
          <w:rFonts w:ascii="Arial" w:hAnsi="Arial" w:cs="Arial"/>
          <w:sz w:val="24"/>
          <w:szCs w:val="24"/>
        </w:rPr>
        <w:t>S.P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. (2005). </w:t>
      </w:r>
      <w:proofErr w:type="gramStart"/>
      <w:r w:rsidRPr="0085451B">
        <w:rPr>
          <w:rFonts w:ascii="Arial" w:hAnsi="Arial" w:cs="Arial"/>
          <w:sz w:val="24"/>
          <w:szCs w:val="24"/>
        </w:rPr>
        <w:t>Chiropractic management of a patient with a migraine headache.</w:t>
      </w:r>
      <w:proofErr w:type="gramEnd"/>
      <w:r w:rsidRPr="0085451B">
        <w:rPr>
          <w:rFonts w:ascii="Arial" w:hAnsi="Arial" w:cs="Arial"/>
          <w:sz w:val="24"/>
          <w:szCs w:val="24"/>
        </w:rPr>
        <w:t xml:space="preserve"> </w:t>
      </w:r>
      <w:r w:rsidRPr="0085451B">
        <w:rPr>
          <w:rFonts w:ascii="Arial" w:hAnsi="Arial" w:cs="Arial"/>
          <w:i/>
          <w:sz w:val="24"/>
          <w:szCs w:val="24"/>
        </w:rPr>
        <w:t>Journal of Chiropractic Medicine, 4</w:t>
      </w:r>
      <w:r w:rsidRPr="0085451B">
        <w:rPr>
          <w:rFonts w:ascii="Arial" w:hAnsi="Arial" w:cs="Arial"/>
          <w:sz w:val="24"/>
          <w:szCs w:val="24"/>
        </w:rPr>
        <w:t>(1) p.25-31</w:t>
      </w:r>
    </w:p>
    <w:p w:rsidR="0085451B" w:rsidRPr="0085451B" w:rsidRDefault="0085451B" w:rsidP="0085451B">
      <w:pPr>
        <w:spacing w:line="240" w:lineRule="auto"/>
        <w:ind w:left="851" w:hanging="851"/>
        <w:rPr>
          <w:rFonts w:ascii="Arial" w:hAnsi="Arial" w:cs="Arial"/>
          <w:sz w:val="24"/>
          <w:szCs w:val="24"/>
        </w:rPr>
      </w:pPr>
    </w:p>
    <w:p w:rsidR="00354970" w:rsidRDefault="00354970" w:rsidP="0085451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 xml:space="preserve">A study by </w:t>
      </w:r>
      <w:r w:rsidR="0085451B" w:rsidRPr="0085451B">
        <w:rPr>
          <w:rFonts w:ascii="Arial" w:hAnsi="Arial" w:cs="Arial"/>
          <w:sz w:val="24"/>
          <w:szCs w:val="24"/>
        </w:rPr>
        <w:t xml:space="preserve">[insert citation here] </w:t>
      </w:r>
      <w:r w:rsidRPr="0085451B">
        <w:rPr>
          <w:rFonts w:ascii="Arial" w:hAnsi="Arial" w:cs="Arial"/>
          <w:sz w:val="24"/>
          <w:szCs w:val="24"/>
        </w:rPr>
        <w:t>(1993) confirmed there are a number of precipitating or aggravating factors involved in migraine episodes, and therefore a single treatment regimen may prov</w:t>
      </w:r>
      <w:r w:rsidR="0085451B">
        <w:rPr>
          <w:rFonts w:ascii="Arial" w:hAnsi="Arial" w:cs="Arial"/>
          <w:sz w:val="24"/>
          <w:szCs w:val="24"/>
        </w:rPr>
        <w:t>e ineffective in the long term.</w:t>
      </w:r>
    </w:p>
    <w:p w:rsidR="0085451B" w:rsidRPr="0085451B" w:rsidRDefault="0085451B" w:rsidP="0085451B">
      <w:pPr>
        <w:spacing w:line="240" w:lineRule="auto"/>
        <w:rPr>
          <w:rFonts w:ascii="Arial" w:hAnsi="Arial" w:cs="Arial"/>
          <w:sz w:val="24"/>
          <w:szCs w:val="24"/>
        </w:rPr>
      </w:pPr>
    </w:p>
    <w:p w:rsidR="0085451B" w:rsidRPr="0085451B" w:rsidRDefault="0085451B" w:rsidP="008545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>A. Nelson and Kidd</w:t>
      </w:r>
    </w:p>
    <w:p w:rsidR="0085451B" w:rsidRPr="0085451B" w:rsidRDefault="0085451B" w:rsidP="008545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>B. Kidd &amp; Nelson</w:t>
      </w:r>
    </w:p>
    <w:p w:rsidR="0085451B" w:rsidRPr="0085451B" w:rsidRDefault="0085451B" w:rsidP="008545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>C. Kidd and Nelson</w:t>
      </w:r>
    </w:p>
    <w:p w:rsidR="0085451B" w:rsidRPr="0085451B" w:rsidRDefault="0085451B" w:rsidP="0085451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C21B3" w:rsidRPr="0085451B" w:rsidRDefault="00EC21B3" w:rsidP="0085451B">
      <w:pPr>
        <w:spacing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 xml:space="preserve">Reference: </w:t>
      </w:r>
    </w:p>
    <w:p w:rsidR="00EC21B3" w:rsidRPr="0085451B" w:rsidRDefault="00EC21B3" w:rsidP="0085451B">
      <w:pPr>
        <w:spacing w:line="240" w:lineRule="auto"/>
        <w:ind w:left="709" w:hanging="709"/>
        <w:rPr>
          <w:rFonts w:ascii="Arial" w:hAnsi="Arial" w:cs="Arial"/>
          <w:sz w:val="24"/>
          <w:szCs w:val="24"/>
        </w:rPr>
      </w:pPr>
      <w:proofErr w:type="gramStart"/>
      <w:r w:rsidRPr="0085451B">
        <w:rPr>
          <w:rFonts w:ascii="Arial" w:hAnsi="Arial" w:cs="Arial"/>
          <w:sz w:val="24"/>
          <w:szCs w:val="24"/>
        </w:rPr>
        <w:t>Kidd, R., &amp; Nelson, C. (1993).</w:t>
      </w:r>
      <w:proofErr w:type="gramEnd"/>
      <w:r w:rsidRPr="008545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5451B">
        <w:rPr>
          <w:rFonts w:ascii="Arial" w:hAnsi="Arial" w:cs="Arial"/>
          <w:sz w:val="24"/>
          <w:szCs w:val="24"/>
        </w:rPr>
        <w:t>Muscoskeletal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 dysfunction of the neck in migraine and tension headache.</w:t>
      </w:r>
      <w:proofErr w:type="gramEnd"/>
      <w:r w:rsidRPr="0085451B">
        <w:rPr>
          <w:rFonts w:ascii="Arial" w:hAnsi="Arial" w:cs="Arial"/>
          <w:sz w:val="24"/>
          <w:szCs w:val="24"/>
        </w:rPr>
        <w:t xml:space="preserve"> </w:t>
      </w:r>
      <w:r w:rsidRPr="0085451B">
        <w:rPr>
          <w:rFonts w:ascii="Arial" w:hAnsi="Arial" w:cs="Arial"/>
          <w:i/>
          <w:sz w:val="24"/>
          <w:szCs w:val="24"/>
        </w:rPr>
        <w:t>Headache, 33</w:t>
      </w:r>
      <w:r w:rsidRPr="0085451B">
        <w:rPr>
          <w:rFonts w:ascii="Arial" w:hAnsi="Arial" w:cs="Arial"/>
          <w:sz w:val="24"/>
          <w:szCs w:val="24"/>
        </w:rPr>
        <w:t>, p. 566-569.</w:t>
      </w:r>
    </w:p>
    <w:p w:rsidR="00EE01B6" w:rsidRDefault="00EE0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C21B3" w:rsidRDefault="00EC21B3" w:rsidP="0085451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lastRenderedPageBreak/>
        <w:t>Trigger points can effectively be treated using a series of percussive stokes</w:t>
      </w:r>
      <w:r w:rsidR="00E57602">
        <w:rPr>
          <w:rFonts w:ascii="Arial" w:hAnsi="Arial" w:cs="Arial"/>
          <w:sz w:val="24"/>
          <w:szCs w:val="24"/>
        </w:rPr>
        <w:t xml:space="preserve"> [insert citation here].</w:t>
      </w:r>
    </w:p>
    <w:p w:rsidR="00E57602" w:rsidRPr="00E57602" w:rsidRDefault="00E57602" w:rsidP="00E57602">
      <w:pPr>
        <w:spacing w:line="240" w:lineRule="auto"/>
        <w:rPr>
          <w:rFonts w:ascii="Arial" w:hAnsi="Arial" w:cs="Arial"/>
          <w:sz w:val="24"/>
          <w:szCs w:val="24"/>
        </w:rPr>
      </w:pPr>
    </w:p>
    <w:p w:rsidR="00E57602" w:rsidRDefault="00EC21B3" w:rsidP="00E5760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E57602">
        <w:rPr>
          <w:rFonts w:ascii="Arial" w:hAnsi="Arial" w:cs="Arial"/>
          <w:sz w:val="24"/>
          <w:szCs w:val="24"/>
        </w:rPr>
        <w:t>.(</w:t>
      </w:r>
      <w:proofErr w:type="spellStart"/>
      <w:proofErr w:type="gramEnd"/>
      <w:r w:rsidRPr="00E57602">
        <w:rPr>
          <w:rFonts w:ascii="Arial" w:hAnsi="Arial" w:cs="Arial"/>
          <w:sz w:val="24"/>
          <w:szCs w:val="24"/>
        </w:rPr>
        <w:t>Travell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 &amp; Simons, 2010; </w:t>
      </w:r>
      <w:proofErr w:type="spellStart"/>
      <w:r w:rsidRPr="00E57602">
        <w:rPr>
          <w:rFonts w:ascii="Arial" w:hAnsi="Arial" w:cs="Arial"/>
          <w:sz w:val="24"/>
          <w:szCs w:val="24"/>
        </w:rPr>
        <w:t>Chaitow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57602">
        <w:rPr>
          <w:rFonts w:ascii="Arial" w:hAnsi="Arial" w:cs="Arial"/>
          <w:sz w:val="24"/>
          <w:szCs w:val="24"/>
        </w:rPr>
        <w:t>Chaitow</w:t>
      </w:r>
      <w:proofErr w:type="spellEnd"/>
      <w:r w:rsidRPr="00E57602">
        <w:rPr>
          <w:rFonts w:ascii="Arial" w:hAnsi="Arial" w:cs="Arial"/>
          <w:sz w:val="24"/>
          <w:szCs w:val="24"/>
        </w:rPr>
        <w:t>, 1999).</w:t>
      </w:r>
    </w:p>
    <w:p w:rsidR="00E57602" w:rsidRDefault="00EC21B3" w:rsidP="008545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>(</w:t>
      </w:r>
      <w:proofErr w:type="spellStart"/>
      <w:r w:rsidRPr="00E57602">
        <w:rPr>
          <w:rFonts w:ascii="Arial" w:hAnsi="Arial" w:cs="Arial"/>
          <w:sz w:val="24"/>
          <w:szCs w:val="24"/>
        </w:rPr>
        <w:t>Chaitow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57602">
        <w:rPr>
          <w:rFonts w:ascii="Arial" w:hAnsi="Arial" w:cs="Arial"/>
          <w:sz w:val="24"/>
          <w:szCs w:val="24"/>
        </w:rPr>
        <w:t>Chaitow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, 2010, </w:t>
      </w:r>
      <w:proofErr w:type="spellStart"/>
      <w:r w:rsidRPr="00E57602">
        <w:rPr>
          <w:rFonts w:ascii="Arial" w:hAnsi="Arial" w:cs="Arial"/>
          <w:sz w:val="24"/>
          <w:szCs w:val="24"/>
        </w:rPr>
        <w:t>Travell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 &amp; Simons, 1999).</w:t>
      </w:r>
    </w:p>
    <w:p w:rsidR="00EC21B3" w:rsidRPr="00E57602" w:rsidRDefault="00EC21B3" w:rsidP="0085451B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>(</w:t>
      </w:r>
      <w:proofErr w:type="spellStart"/>
      <w:r w:rsidRPr="00E57602">
        <w:rPr>
          <w:rFonts w:ascii="Arial" w:hAnsi="Arial" w:cs="Arial"/>
          <w:sz w:val="24"/>
          <w:szCs w:val="24"/>
        </w:rPr>
        <w:t>Chaitow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57602">
        <w:rPr>
          <w:rFonts w:ascii="Arial" w:hAnsi="Arial" w:cs="Arial"/>
          <w:sz w:val="24"/>
          <w:szCs w:val="24"/>
        </w:rPr>
        <w:t>Chaitiw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, 2010; </w:t>
      </w:r>
      <w:proofErr w:type="spellStart"/>
      <w:r w:rsidRPr="00E57602">
        <w:rPr>
          <w:rFonts w:ascii="Arial" w:hAnsi="Arial" w:cs="Arial"/>
          <w:sz w:val="24"/>
          <w:szCs w:val="24"/>
        </w:rPr>
        <w:t>Travell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 &amp; Simons, 1999)</w:t>
      </w:r>
    </w:p>
    <w:p w:rsidR="00E57602" w:rsidRDefault="00E57602" w:rsidP="0085451B">
      <w:pPr>
        <w:spacing w:line="240" w:lineRule="auto"/>
        <w:rPr>
          <w:rFonts w:ascii="Arial" w:hAnsi="Arial" w:cs="Arial"/>
          <w:sz w:val="24"/>
          <w:szCs w:val="24"/>
        </w:rPr>
      </w:pPr>
    </w:p>
    <w:p w:rsidR="00EC21B3" w:rsidRPr="0085451B" w:rsidRDefault="00EC21B3" w:rsidP="0085451B">
      <w:pPr>
        <w:spacing w:line="240" w:lineRule="auto"/>
        <w:rPr>
          <w:rFonts w:ascii="Arial" w:hAnsi="Arial" w:cs="Arial"/>
          <w:sz w:val="24"/>
          <w:szCs w:val="24"/>
        </w:rPr>
      </w:pPr>
      <w:r w:rsidRPr="0085451B">
        <w:rPr>
          <w:rFonts w:ascii="Arial" w:hAnsi="Arial" w:cs="Arial"/>
          <w:sz w:val="24"/>
          <w:szCs w:val="24"/>
        </w:rPr>
        <w:t>References:</w:t>
      </w:r>
    </w:p>
    <w:p w:rsidR="00EC21B3" w:rsidRPr="0085451B" w:rsidRDefault="00EC21B3" w:rsidP="0085451B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85451B">
        <w:rPr>
          <w:rFonts w:ascii="Arial" w:hAnsi="Arial" w:cs="Arial"/>
          <w:sz w:val="24"/>
          <w:szCs w:val="24"/>
        </w:rPr>
        <w:t>Chaitow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, L. &amp; </w:t>
      </w:r>
      <w:proofErr w:type="spellStart"/>
      <w:r w:rsidRPr="0085451B">
        <w:rPr>
          <w:rFonts w:ascii="Arial" w:hAnsi="Arial" w:cs="Arial"/>
          <w:sz w:val="24"/>
          <w:szCs w:val="24"/>
        </w:rPr>
        <w:t>Chaitow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, S. (2010). </w:t>
      </w:r>
      <w:r w:rsidRPr="0085451B">
        <w:rPr>
          <w:rFonts w:ascii="Arial" w:hAnsi="Arial" w:cs="Arial"/>
          <w:i/>
          <w:sz w:val="24"/>
          <w:szCs w:val="24"/>
        </w:rPr>
        <w:t xml:space="preserve">Palpation and assessment skills: Assessment through touch </w:t>
      </w:r>
      <w:r w:rsidRPr="0085451B">
        <w:rPr>
          <w:rFonts w:ascii="Arial" w:hAnsi="Arial" w:cs="Arial"/>
          <w:sz w:val="24"/>
          <w:szCs w:val="24"/>
        </w:rPr>
        <w:t>(2</w:t>
      </w:r>
      <w:r w:rsidRPr="0085451B">
        <w:rPr>
          <w:rFonts w:ascii="Arial" w:hAnsi="Arial" w:cs="Arial"/>
          <w:sz w:val="24"/>
          <w:szCs w:val="24"/>
          <w:vertAlign w:val="superscript"/>
        </w:rPr>
        <w:t>nd</w:t>
      </w:r>
      <w:r w:rsidRPr="008545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451B">
        <w:rPr>
          <w:rFonts w:ascii="Arial" w:hAnsi="Arial" w:cs="Arial"/>
          <w:sz w:val="24"/>
          <w:szCs w:val="24"/>
        </w:rPr>
        <w:t>ed</w:t>
      </w:r>
      <w:proofErr w:type="gramEnd"/>
      <w:r w:rsidRPr="0085451B">
        <w:rPr>
          <w:rFonts w:ascii="Arial" w:hAnsi="Arial" w:cs="Arial"/>
          <w:sz w:val="24"/>
          <w:szCs w:val="24"/>
        </w:rPr>
        <w:t xml:space="preserve">.). Edinburgh, Scotland: Churchill Livingstone. </w:t>
      </w:r>
    </w:p>
    <w:p w:rsidR="00EC21B3" w:rsidRPr="0085451B" w:rsidRDefault="00EC21B3" w:rsidP="0085451B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5451B">
        <w:rPr>
          <w:rFonts w:ascii="Arial" w:hAnsi="Arial" w:cs="Arial"/>
          <w:sz w:val="24"/>
          <w:szCs w:val="24"/>
        </w:rPr>
        <w:t>Travell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451B">
        <w:rPr>
          <w:rFonts w:ascii="Arial" w:hAnsi="Arial" w:cs="Arial"/>
          <w:sz w:val="24"/>
          <w:szCs w:val="24"/>
        </w:rPr>
        <w:t>J.G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. &amp; Simons, </w:t>
      </w:r>
      <w:proofErr w:type="spellStart"/>
      <w:r w:rsidRPr="0085451B">
        <w:rPr>
          <w:rFonts w:ascii="Arial" w:hAnsi="Arial" w:cs="Arial"/>
          <w:sz w:val="24"/>
          <w:szCs w:val="24"/>
        </w:rPr>
        <w:t>D.G</w:t>
      </w:r>
      <w:proofErr w:type="spellEnd"/>
      <w:r w:rsidRPr="0085451B">
        <w:rPr>
          <w:rFonts w:ascii="Arial" w:hAnsi="Arial" w:cs="Arial"/>
          <w:sz w:val="24"/>
          <w:szCs w:val="24"/>
        </w:rPr>
        <w:t>. (1999).</w:t>
      </w:r>
      <w:proofErr w:type="gramEnd"/>
      <w:r w:rsidRPr="008545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451B">
        <w:rPr>
          <w:rFonts w:ascii="Arial" w:hAnsi="Arial" w:cs="Arial"/>
          <w:sz w:val="24"/>
          <w:szCs w:val="24"/>
        </w:rPr>
        <w:t>Myofascial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 pain and dysfunction: The trigger point manual (2nd </w:t>
      </w:r>
      <w:proofErr w:type="gramStart"/>
      <w:r w:rsidRPr="0085451B">
        <w:rPr>
          <w:rFonts w:ascii="Arial" w:hAnsi="Arial" w:cs="Arial"/>
          <w:sz w:val="24"/>
          <w:szCs w:val="24"/>
        </w:rPr>
        <w:t>ed</w:t>
      </w:r>
      <w:proofErr w:type="gramEnd"/>
      <w:r w:rsidRPr="0085451B">
        <w:rPr>
          <w:rFonts w:ascii="Arial" w:hAnsi="Arial" w:cs="Arial"/>
          <w:sz w:val="24"/>
          <w:szCs w:val="24"/>
        </w:rPr>
        <w:t xml:space="preserve">.). Baltimore, MD: Williams &amp; Wilkins. </w:t>
      </w:r>
    </w:p>
    <w:p w:rsidR="00E57602" w:rsidRDefault="00E57602" w:rsidP="0085451B">
      <w:pPr>
        <w:spacing w:line="240" w:lineRule="auto"/>
        <w:rPr>
          <w:rFonts w:ascii="Arial" w:hAnsi="Arial" w:cs="Arial"/>
          <w:sz w:val="24"/>
          <w:szCs w:val="24"/>
        </w:rPr>
      </w:pPr>
    </w:p>
    <w:p w:rsidR="001171C2" w:rsidRPr="00E57602" w:rsidRDefault="00E57602" w:rsidP="00E5760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citation here] </w:t>
      </w:r>
      <w:r w:rsidR="001171C2" w:rsidRPr="00E57602">
        <w:rPr>
          <w:rFonts w:ascii="Arial" w:hAnsi="Arial" w:cs="Arial"/>
          <w:sz w:val="24"/>
          <w:szCs w:val="24"/>
        </w:rPr>
        <w:t xml:space="preserve">(2008) found that a great proportion of </w:t>
      </w:r>
      <w:proofErr w:type="spellStart"/>
      <w:r w:rsidR="001171C2" w:rsidRPr="00E57602">
        <w:rPr>
          <w:rFonts w:ascii="Arial" w:hAnsi="Arial" w:cs="Arial"/>
          <w:sz w:val="24"/>
          <w:szCs w:val="24"/>
        </w:rPr>
        <w:t>muscoskeletal</w:t>
      </w:r>
      <w:proofErr w:type="spellEnd"/>
      <w:r w:rsidR="001171C2" w:rsidRPr="00E57602">
        <w:rPr>
          <w:rFonts w:ascii="Arial" w:hAnsi="Arial" w:cs="Arial"/>
          <w:sz w:val="24"/>
          <w:szCs w:val="24"/>
        </w:rPr>
        <w:t xml:space="preserve"> pain treated by chiropractors has been attributed to the presence of mechanical joint dysfunction. </w:t>
      </w:r>
      <w:r>
        <w:rPr>
          <w:rFonts w:ascii="Arial" w:hAnsi="Arial" w:cs="Arial"/>
          <w:sz w:val="24"/>
          <w:szCs w:val="24"/>
        </w:rPr>
        <w:br/>
      </w:r>
    </w:p>
    <w:p w:rsidR="00E57602" w:rsidRDefault="001171C2" w:rsidP="0085451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>Walker et al.</w:t>
      </w:r>
    </w:p>
    <w:p w:rsidR="00E57602" w:rsidRDefault="001171C2" w:rsidP="0085451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 xml:space="preserve">Walker </w:t>
      </w:r>
      <w:proofErr w:type="gramStart"/>
      <w:r w:rsidRPr="00E57602">
        <w:rPr>
          <w:rFonts w:ascii="Arial" w:hAnsi="Arial" w:cs="Arial"/>
          <w:sz w:val="24"/>
          <w:szCs w:val="24"/>
        </w:rPr>
        <w:t>et</w:t>
      </w:r>
      <w:proofErr w:type="gramEnd"/>
      <w:r w:rsidRPr="00E57602">
        <w:rPr>
          <w:rFonts w:ascii="Arial" w:hAnsi="Arial" w:cs="Arial"/>
          <w:sz w:val="24"/>
          <w:szCs w:val="24"/>
        </w:rPr>
        <w:t>. al.</w:t>
      </w:r>
    </w:p>
    <w:p w:rsidR="001171C2" w:rsidRPr="00E57602" w:rsidRDefault="001171C2" w:rsidP="0085451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 xml:space="preserve">Walker, et al. </w:t>
      </w:r>
    </w:p>
    <w:p w:rsidR="001171C2" w:rsidRPr="0085451B" w:rsidRDefault="00E57602" w:rsidP="008545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171C2" w:rsidRPr="0085451B">
        <w:rPr>
          <w:rFonts w:ascii="Arial" w:hAnsi="Arial" w:cs="Arial"/>
          <w:sz w:val="24"/>
          <w:szCs w:val="24"/>
        </w:rPr>
        <w:t>Reference:</w:t>
      </w:r>
    </w:p>
    <w:p w:rsidR="001171C2" w:rsidRPr="0085451B" w:rsidRDefault="001171C2" w:rsidP="0085451B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proofErr w:type="gramStart"/>
      <w:r w:rsidRPr="0085451B">
        <w:rPr>
          <w:rFonts w:ascii="Arial" w:hAnsi="Arial" w:cs="Arial"/>
          <w:sz w:val="24"/>
          <w:szCs w:val="24"/>
        </w:rPr>
        <w:t xml:space="preserve">Walker, </w:t>
      </w:r>
      <w:proofErr w:type="spellStart"/>
      <w:r w:rsidRPr="0085451B">
        <w:rPr>
          <w:rFonts w:ascii="Arial" w:hAnsi="Arial" w:cs="Arial"/>
          <w:sz w:val="24"/>
          <w:szCs w:val="24"/>
        </w:rPr>
        <w:t>M.J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., Boyles, </w:t>
      </w:r>
      <w:proofErr w:type="spellStart"/>
      <w:r w:rsidRPr="0085451B">
        <w:rPr>
          <w:rFonts w:ascii="Arial" w:hAnsi="Arial" w:cs="Arial"/>
          <w:sz w:val="24"/>
          <w:szCs w:val="24"/>
        </w:rPr>
        <w:t>R.E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., Young, B.A., </w:t>
      </w:r>
      <w:proofErr w:type="spellStart"/>
      <w:r w:rsidRPr="0085451B">
        <w:rPr>
          <w:rFonts w:ascii="Arial" w:hAnsi="Arial" w:cs="Arial"/>
          <w:sz w:val="24"/>
          <w:szCs w:val="24"/>
        </w:rPr>
        <w:t>Strunce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, J.B., Garber, M., Whitman, </w:t>
      </w:r>
      <w:proofErr w:type="spellStart"/>
      <w:r w:rsidRPr="0085451B">
        <w:rPr>
          <w:rFonts w:ascii="Arial" w:hAnsi="Arial" w:cs="Arial"/>
          <w:sz w:val="24"/>
          <w:szCs w:val="24"/>
        </w:rPr>
        <w:t>J.M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., </w:t>
      </w:r>
      <w:proofErr w:type="spellStart"/>
      <w:r w:rsidRPr="0085451B">
        <w:rPr>
          <w:rFonts w:ascii="Arial" w:hAnsi="Arial" w:cs="Arial"/>
          <w:sz w:val="24"/>
          <w:szCs w:val="24"/>
        </w:rPr>
        <w:t>Deyle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, G., &amp; </w:t>
      </w:r>
      <w:proofErr w:type="spellStart"/>
      <w:r w:rsidRPr="0085451B">
        <w:rPr>
          <w:rFonts w:ascii="Arial" w:hAnsi="Arial" w:cs="Arial"/>
          <w:sz w:val="24"/>
          <w:szCs w:val="24"/>
        </w:rPr>
        <w:t>Wainner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451B">
        <w:rPr>
          <w:rFonts w:ascii="Arial" w:hAnsi="Arial" w:cs="Arial"/>
          <w:sz w:val="24"/>
          <w:szCs w:val="24"/>
        </w:rPr>
        <w:t>R.S</w:t>
      </w:r>
      <w:proofErr w:type="spellEnd"/>
      <w:r w:rsidRPr="0085451B">
        <w:rPr>
          <w:rFonts w:ascii="Arial" w:hAnsi="Arial" w:cs="Arial"/>
          <w:sz w:val="24"/>
          <w:szCs w:val="24"/>
        </w:rPr>
        <w:t>. (2008).</w:t>
      </w:r>
      <w:proofErr w:type="gramEnd"/>
      <w:r w:rsidRPr="0085451B">
        <w:rPr>
          <w:rFonts w:ascii="Arial" w:hAnsi="Arial" w:cs="Arial"/>
          <w:sz w:val="24"/>
          <w:szCs w:val="24"/>
        </w:rPr>
        <w:t xml:space="preserve"> The effectiveness of manual physical therapy and exercise for mechanical neck pain: A randomized clinical trial. </w:t>
      </w:r>
      <w:proofErr w:type="gramStart"/>
      <w:r w:rsidRPr="0085451B">
        <w:rPr>
          <w:rFonts w:ascii="Arial" w:hAnsi="Arial" w:cs="Arial"/>
          <w:i/>
          <w:sz w:val="24"/>
          <w:szCs w:val="24"/>
        </w:rPr>
        <w:t>Spine, 33</w:t>
      </w:r>
      <w:r w:rsidRPr="0085451B">
        <w:rPr>
          <w:rFonts w:ascii="Arial" w:hAnsi="Arial" w:cs="Arial"/>
          <w:sz w:val="24"/>
          <w:szCs w:val="24"/>
        </w:rPr>
        <w:t>(22), p.2371-2378.</w:t>
      </w:r>
      <w:proofErr w:type="gramEnd"/>
    </w:p>
    <w:p w:rsidR="00E57602" w:rsidRDefault="00E57602" w:rsidP="0085451B">
      <w:pPr>
        <w:spacing w:line="240" w:lineRule="auto"/>
        <w:rPr>
          <w:rFonts w:ascii="Arial" w:hAnsi="Arial" w:cs="Arial"/>
          <w:sz w:val="24"/>
          <w:szCs w:val="24"/>
        </w:rPr>
      </w:pPr>
    </w:p>
    <w:p w:rsidR="008B0340" w:rsidRPr="00E57602" w:rsidRDefault="008B0340" w:rsidP="00E5760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 xml:space="preserve">The Migraine Foundation of Australia estimates that some 12% of Australians aged 15 years and over experience migraines </w:t>
      </w:r>
      <w:r w:rsidR="00E57602">
        <w:rPr>
          <w:rFonts w:ascii="Arial" w:hAnsi="Arial" w:cs="Arial"/>
          <w:sz w:val="24"/>
          <w:szCs w:val="24"/>
        </w:rPr>
        <w:t>[insert citation here]</w:t>
      </w:r>
      <w:r w:rsidR="00E57602">
        <w:rPr>
          <w:rFonts w:ascii="Arial" w:hAnsi="Arial" w:cs="Arial"/>
          <w:sz w:val="24"/>
          <w:szCs w:val="24"/>
        </w:rPr>
        <w:br/>
      </w:r>
    </w:p>
    <w:p w:rsidR="00E57602" w:rsidRDefault="008B0340" w:rsidP="0085451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>(</w:t>
      </w:r>
      <w:proofErr w:type="spellStart"/>
      <w:r w:rsidRPr="00E57602">
        <w:rPr>
          <w:rFonts w:ascii="Arial" w:hAnsi="Arial" w:cs="Arial"/>
          <w:sz w:val="24"/>
          <w:szCs w:val="24"/>
        </w:rPr>
        <w:t>Tuchin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, Pollard &amp; </w:t>
      </w:r>
      <w:proofErr w:type="spellStart"/>
      <w:r w:rsidRPr="00E57602">
        <w:rPr>
          <w:rFonts w:ascii="Arial" w:hAnsi="Arial" w:cs="Arial"/>
          <w:sz w:val="24"/>
          <w:szCs w:val="24"/>
        </w:rPr>
        <w:t>Bonello</w:t>
      </w:r>
      <w:proofErr w:type="spellEnd"/>
      <w:r w:rsidRPr="00E57602">
        <w:rPr>
          <w:rFonts w:ascii="Arial" w:hAnsi="Arial" w:cs="Arial"/>
          <w:sz w:val="24"/>
          <w:szCs w:val="24"/>
        </w:rPr>
        <w:t>, 2000, p.</w:t>
      </w:r>
      <w:r w:rsidR="00E57602">
        <w:rPr>
          <w:rFonts w:ascii="Arial" w:hAnsi="Arial" w:cs="Arial"/>
          <w:sz w:val="24"/>
          <w:szCs w:val="24"/>
        </w:rPr>
        <w:t xml:space="preserve"> </w:t>
      </w:r>
      <w:r w:rsidRPr="00E57602">
        <w:rPr>
          <w:rFonts w:ascii="Arial" w:hAnsi="Arial" w:cs="Arial"/>
          <w:sz w:val="24"/>
          <w:szCs w:val="24"/>
        </w:rPr>
        <w:t>91)</w:t>
      </w:r>
    </w:p>
    <w:p w:rsidR="00E57602" w:rsidRDefault="008B0340" w:rsidP="0085451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>(</w:t>
      </w:r>
      <w:proofErr w:type="spellStart"/>
      <w:r w:rsidRPr="00E57602">
        <w:rPr>
          <w:rFonts w:ascii="Arial" w:hAnsi="Arial" w:cs="Arial"/>
          <w:sz w:val="24"/>
          <w:szCs w:val="24"/>
        </w:rPr>
        <w:t>Tuchin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, Pollard &amp; </w:t>
      </w:r>
      <w:proofErr w:type="spellStart"/>
      <w:r w:rsidRPr="00E57602">
        <w:rPr>
          <w:rFonts w:ascii="Arial" w:hAnsi="Arial" w:cs="Arial"/>
          <w:sz w:val="24"/>
          <w:szCs w:val="24"/>
        </w:rPr>
        <w:t>Bonelli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 2000, p.</w:t>
      </w:r>
      <w:r w:rsidR="00E57602">
        <w:rPr>
          <w:rFonts w:ascii="Arial" w:hAnsi="Arial" w:cs="Arial"/>
          <w:sz w:val="24"/>
          <w:szCs w:val="24"/>
        </w:rPr>
        <w:t xml:space="preserve"> </w:t>
      </w:r>
      <w:r w:rsidRPr="00E57602">
        <w:rPr>
          <w:rFonts w:ascii="Arial" w:hAnsi="Arial" w:cs="Arial"/>
          <w:sz w:val="24"/>
          <w:szCs w:val="24"/>
        </w:rPr>
        <w:t>91).</w:t>
      </w:r>
    </w:p>
    <w:p w:rsidR="008B0340" w:rsidRPr="00E57602" w:rsidRDefault="008B0340" w:rsidP="0085451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E57602">
        <w:rPr>
          <w:rFonts w:ascii="Arial" w:hAnsi="Arial" w:cs="Arial"/>
          <w:sz w:val="24"/>
          <w:szCs w:val="24"/>
        </w:rPr>
        <w:t>(</w:t>
      </w:r>
      <w:proofErr w:type="spellStart"/>
      <w:r w:rsidRPr="00E57602">
        <w:rPr>
          <w:rFonts w:ascii="Arial" w:hAnsi="Arial" w:cs="Arial"/>
          <w:sz w:val="24"/>
          <w:szCs w:val="24"/>
        </w:rPr>
        <w:t>Tuchin</w:t>
      </w:r>
      <w:proofErr w:type="spellEnd"/>
      <w:r w:rsidRPr="00E57602">
        <w:rPr>
          <w:rFonts w:ascii="Arial" w:hAnsi="Arial" w:cs="Arial"/>
          <w:sz w:val="24"/>
          <w:szCs w:val="24"/>
        </w:rPr>
        <w:t xml:space="preserve">, Pollard &amp; </w:t>
      </w:r>
      <w:proofErr w:type="spellStart"/>
      <w:r w:rsidRPr="00E57602">
        <w:rPr>
          <w:rFonts w:ascii="Arial" w:hAnsi="Arial" w:cs="Arial"/>
          <w:sz w:val="24"/>
          <w:szCs w:val="24"/>
        </w:rPr>
        <w:t>Bonelli</w:t>
      </w:r>
      <w:proofErr w:type="spellEnd"/>
      <w:r w:rsidRPr="00E57602">
        <w:rPr>
          <w:rFonts w:ascii="Arial" w:hAnsi="Arial" w:cs="Arial"/>
          <w:sz w:val="24"/>
          <w:szCs w:val="24"/>
        </w:rPr>
        <w:t>, 2000, p.</w:t>
      </w:r>
      <w:r w:rsidR="00E57602">
        <w:rPr>
          <w:rFonts w:ascii="Arial" w:hAnsi="Arial" w:cs="Arial"/>
          <w:sz w:val="24"/>
          <w:szCs w:val="24"/>
        </w:rPr>
        <w:t xml:space="preserve"> </w:t>
      </w:r>
      <w:r w:rsidRPr="00E57602">
        <w:rPr>
          <w:rFonts w:ascii="Arial" w:hAnsi="Arial" w:cs="Arial"/>
          <w:sz w:val="24"/>
          <w:szCs w:val="24"/>
        </w:rPr>
        <w:t xml:space="preserve">91). </w:t>
      </w:r>
    </w:p>
    <w:p w:rsidR="008B0340" w:rsidRPr="0085451B" w:rsidRDefault="00EE01B6" w:rsidP="008545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B0340" w:rsidRPr="0085451B">
        <w:rPr>
          <w:rFonts w:ascii="Arial" w:hAnsi="Arial" w:cs="Arial"/>
          <w:sz w:val="24"/>
          <w:szCs w:val="24"/>
        </w:rPr>
        <w:t>Reference:</w:t>
      </w:r>
    </w:p>
    <w:p w:rsidR="008B0340" w:rsidRPr="0085451B" w:rsidRDefault="008B0340" w:rsidP="0085451B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proofErr w:type="spellStart"/>
      <w:r w:rsidRPr="0085451B">
        <w:rPr>
          <w:rFonts w:ascii="Arial" w:hAnsi="Arial" w:cs="Arial"/>
          <w:sz w:val="24"/>
          <w:szCs w:val="24"/>
        </w:rPr>
        <w:t>Tuchin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451B">
        <w:rPr>
          <w:rFonts w:ascii="Arial" w:hAnsi="Arial" w:cs="Arial"/>
          <w:sz w:val="24"/>
          <w:szCs w:val="24"/>
        </w:rPr>
        <w:t>P.J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., Pollard, H., &amp; </w:t>
      </w:r>
      <w:proofErr w:type="spellStart"/>
      <w:r w:rsidRPr="0085451B">
        <w:rPr>
          <w:rFonts w:ascii="Arial" w:hAnsi="Arial" w:cs="Arial"/>
          <w:sz w:val="24"/>
          <w:szCs w:val="24"/>
        </w:rPr>
        <w:t>Bonello</w:t>
      </w:r>
      <w:proofErr w:type="spellEnd"/>
      <w:r w:rsidRPr="0085451B">
        <w:rPr>
          <w:rFonts w:ascii="Arial" w:hAnsi="Arial" w:cs="Arial"/>
          <w:sz w:val="24"/>
          <w:szCs w:val="24"/>
        </w:rPr>
        <w:t xml:space="preserve">, R. (2000) A randomized controlled trial of chiropractic spinal manipulative therapy for migraine. </w:t>
      </w:r>
      <w:r w:rsidRPr="0085451B">
        <w:rPr>
          <w:rFonts w:ascii="Arial" w:hAnsi="Arial" w:cs="Arial"/>
          <w:i/>
          <w:sz w:val="24"/>
          <w:szCs w:val="24"/>
        </w:rPr>
        <w:t xml:space="preserve">Journal of Manipulative and </w:t>
      </w:r>
      <w:proofErr w:type="spellStart"/>
      <w:r w:rsidRPr="0085451B">
        <w:rPr>
          <w:rFonts w:ascii="Arial" w:hAnsi="Arial" w:cs="Arial"/>
          <w:i/>
          <w:sz w:val="24"/>
          <w:szCs w:val="24"/>
        </w:rPr>
        <w:t>Physioloical</w:t>
      </w:r>
      <w:proofErr w:type="spellEnd"/>
      <w:r w:rsidRPr="0085451B">
        <w:rPr>
          <w:rFonts w:ascii="Arial" w:hAnsi="Arial" w:cs="Arial"/>
          <w:i/>
          <w:sz w:val="24"/>
          <w:szCs w:val="24"/>
        </w:rPr>
        <w:t xml:space="preserve"> Therapeutics, 23</w:t>
      </w:r>
      <w:r w:rsidRPr="0085451B">
        <w:rPr>
          <w:rFonts w:ascii="Arial" w:hAnsi="Arial" w:cs="Arial"/>
          <w:sz w:val="24"/>
          <w:szCs w:val="24"/>
        </w:rPr>
        <w:t xml:space="preserve">(2), 91-95. </w:t>
      </w:r>
      <w:r w:rsidR="006432F2" w:rsidRPr="0085451B">
        <w:rPr>
          <w:rFonts w:ascii="Arial" w:hAnsi="Arial" w:cs="Arial"/>
          <w:sz w:val="24"/>
          <w:szCs w:val="24"/>
        </w:rPr>
        <w:br/>
      </w:r>
    </w:p>
    <w:p w:rsidR="0085451B" w:rsidRPr="00A16FCD" w:rsidRDefault="0085451B" w:rsidP="0085451B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A16FCD">
        <w:rPr>
          <w:rFonts w:ascii="Arial" w:hAnsi="Arial" w:cs="Arial"/>
        </w:rPr>
        <w:lastRenderedPageBreak/>
        <w:t>Answers</w:t>
      </w:r>
    </w:p>
    <w:p w:rsidR="0085451B" w:rsidRPr="0085451B" w:rsidRDefault="0085451B" w:rsidP="0085451B">
      <w:pPr>
        <w:rPr>
          <w:sz w:val="24"/>
          <w:szCs w:val="24"/>
        </w:rPr>
      </w:pPr>
      <w:bookmarkStart w:id="0" w:name="_GoBack"/>
      <w:bookmarkEnd w:id="0"/>
    </w:p>
    <w:p w:rsidR="0085451B" w:rsidRPr="0085451B" w:rsidRDefault="0085451B" w:rsidP="0085451B">
      <w:pPr>
        <w:pStyle w:val="MainSteps"/>
        <w:numPr>
          <w:ilvl w:val="0"/>
          <w:numId w:val="5"/>
        </w:numPr>
        <w:rPr>
          <w:rFonts w:cs="Arial"/>
          <w:sz w:val="24"/>
        </w:rPr>
      </w:pPr>
      <w:r w:rsidRPr="0085451B">
        <w:rPr>
          <w:rFonts w:cs="Arial"/>
          <w:sz w:val="24"/>
        </w:rPr>
        <w:t xml:space="preserve"> A - </w:t>
      </w:r>
      <w:r w:rsidRPr="0085451B">
        <w:rPr>
          <w:sz w:val="24"/>
          <w:lang w:val="en-AU"/>
        </w:rPr>
        <w:t>(Harris, 2005).</w:t>
      </w:r>
    </w:p>
    <w:p w:rsidR="0085451B" w:rsidRPr="0085451B" w:rsidRDefault="0085451B" w:rsidP="0085451B">
      <w:pPr>
        <w:pStyle w:val="MainSteps"/>
        <w:numPr>
          <w:ilvl w:val="0"/>
          <w:numId w:val="5"/>
        </w:numPr>
        <w:rPr>
          <w:rFonts w:cs="Arial"/>
          <w:sz w:val="24"/>
        </w:rPr>
      </w:pPr>
      <w:r w:rsidRPr="0085451B">
        <w:rPr>
          <w:sz w:val="24"/>
        </w:rPr>
        <w:t xml:space="preserve"> </w:t>
      </w:r>
      <w:r w:rsidRPr="0085451B">
        <w:rPr>
          <w:rFonts w:cs="Arial"/>
          <w:sz w:val="24"/>
        </w:rPr>
        <w:t>C</w:t>
      </w:r>
      <w:r>
        <w:rPr>
          <w:rFonts w:cs="Arial"/>
          <w:sz w:val="24"/>
        </w:rPr>
        <w:t xml:space="preserve"> -</w:t>
      </w:r>
      <w:r w:rsidRPr="0085451B">
        <w:rPr>
          <w:rFonts w:cs="Arial"/>
          <w:sz w:val="24"/>
        </w:rPr>
        <w:t xml:space="preserve"> Kidd and Nelson</w:t>
      </w:r>
    </w:p>
    <w:p w:rsidR="0085451B" w:rsidRPr="00E57602" w:rsidRDefault="00E57602" w:rsidP="00E57602">
      <w:pPr>
        <w:pStyle w:val="MainSteps"/>
        <w:numPr>
          <w:ilvl w:val="0"/>
          <w:numId w:val="5"/>
        </w:numPr>
        <w:rPr>
          <w:sz w:val="24"/>
        </w:rPr>
      </w:pPr>
      <w:r w:rsidRPr="00E57602">
        <w:rPr>
          <w:sz w:val="24"/>
        </w:rPr>
        <w:t xml:space="preserve"> B - </w:t>
      </w:r>
      <w:r w:rsidRPr="00E57602">
        <w:rPr>
          <w:rFonts w:cs="Arial"/>
          <w:sz w:val="24"/>
        </w:rPr>
        <w:t>(</w:t>
      </w:r>
      <w:proofErr w:type="spellStart"/>
      <w:r w:rsidRPr="00E57602">
        <w:rPr>
          <w:rFonts w:cs="Arial"/>
          <w:sz w:val="24"/>
        </w:rPr>
        <w:t>Chaitow</w:t>
      </w:r>
      <w:proofErr w:type="spellEnd"/>
      <w:r w:rsidRPr="00E57602">
        <w:rPr>
          <w:rFonts w:cs="Arial"/>
          <w:sz w:val="24"/>
        </w:rPr>
        <w:t xml:space="preserve"> &amp; </w:t>
      </w:r>
      <w:proofErr w:type="spellStart"/>
      <w:r w:rsidRPr="00E57602">
        <w:rPr>
          <w:rFonts w:cs="Arial"/>
          <w:sz w:val="24"/>
        </w:rPr>
        <w:t>Chaitow</w:t>
      </w:r>
      <w:proofErr w:type="spellEnd"/>
      <w:r w:rsidRPr="00E57602">
        <w:rPr>
          <w:rFonts w:cs="Arial"/>
          <w:sz w:val="24"/>
        </w:rPr>
        <w:t xml:space="preserve">, 2010; </w:t>
      </w:r>
      <w:proofErr w:type="spellStart"/>
      <w:r w:rsidRPr="00E57602">
        <w:rPr>
          <w:rFonts w:cs="Arial"/>
          <w:sz w:val="24"/>
        </w:rPr>
        <w:t>Travell</w:t>
      </w:r>
      <w:proofErr w:type="spellEnd"/>
      <w:r w:rsidRPr="00E57602">
        <w:rPr>
          <w:rFonts w:cs="Arial"/>
          <w:sz w:val="24"/>
        </w:rPr>
        <w:t xml:space="preserve"> &amp; Simons, 1999).</w:t>
      </w:r>
    </w:p>
    <w:p w:rsidR="0085451B" w:rsidRPr="00EE01B6" w:rsidRDefault="0085451B" w:rsidP="0085451B">
      <w:pPr>
        <w:pStyle w:val="MainSteps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 A - </w:t>
      </w:r>
      <w:r w:rsidR="00E57602" w:rsidRPr="00E57602">
        <w:rPr>
          <w:rFonts w:cs="Arial"/>
          <w:sz w:val="24"/>
        </w:rPr>
        <w:t>Walker et al.</w:t>
      </w:r>
    </w:p>
    <w:p w:rsidR="0085451B" w:rsidRPr="00EE01B6" w:rsidRDefault="00EE01B6" w:rsidP="00EE01B6">
      <w:pPr>
        <w:pStyle w:val="MainSteps"/>
        <w:ind w:left="360"/>
        <w:rPr>
          <w:sz w:val="24"/>
        </w:rPr>
      </w:pPr>
      <w:r>
        <w:rPr>
          <w:sz w:val="24"/>
        </w:rPr>
        <w:t>5.</w:t>
      </w:r>
      <w:r w:rsidRPr="00EE01B6">
        <w:rPr>
          <w:sz w:val="24"/>
        </w:rPr>
        <w:t xml:space="preserve"> C - </w:t>
      </w:r>
      <w:r w:rsidRPr="00EE01B6">
        <w:rPr>
          <w:rFonts w:cs="Arial"/>
          <w:sz w:val="24"/>
        </w:rPr>
        <w:t>(</w:t>
      </w:r>
      <w:proofErr w:type="spellStart"/>
      <w:r w:rsidRPr="00EE01B6">
        <w:rPr>
          <w:rFonts w:cs="Arial"/>
          <w:sz w:val="24"/>
        </w:rPr>
        <w:t>Tuchin</w:t>
      </w:r>
      <w:proofErr w:type="spellEnd"/>
      <w:r w:rsidRPr="00EE01B6">
        <w:rPr>
          <w:rFonts w:cs="Arial"/>
          <w:sz w:val="24"/>
        </w:rPr>
        <w:t xml:space="preserve">, Pollard &amp; </w:t>
      </w:r>
      <w:proofErr w:type="spellStart"/>
      <w:r w:rsidRPr="00EE01B6">
        <w:rPr>
          <w:rFonts w:cs="Arial"/>
          <w:sz w:val="24"/>
        </w:rPr>
        <w:t>Bonelli</w:t>
      </w:r>
      <w:proofErr w:type="spellEnd"/>
      <w:r w:rsidRPr="00EE01B6">
        <w:rPr>
          <w:rFonts w:cs="Arial"/>
          <w:sz w:val="24"/>
        </w:rPr>
        <w:t>, 2000, p. 91).</w:t>
      </w:r>
    </w:p>
    <w:p w:rsidR="0085451B" w:rsidRPr="0085451B" w:rsidRDefault="0085451B" w:rsidP="0085451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5451B" w:rsidRPr="0085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422"/>
    <w:multiLevelType w:val="hybridMultilevel"/>
    <w:tmpl w:val="CEAE6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0081"/>
    <w:multiLevelType w:val="hybridMultilevel"/>
    <w:tmpl w:val="386844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0A51"/>
    <w:multiLevelType w:val="hybridMultilevel"/>
    <w:tmpl w:val="811A47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E4382"/>
    <w:multiLevelType w:val="hybridMultilevel"/>
    <w:tmpl w:val="3FC03750"/>
    <w:lvl w:ilvl="0" w:tplc="7C5AF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A548E5"/>
    <w:multiLevelType w:val="hybridMultilevel"/>
    <w:tmpl w:val="C0DAF5B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10BEB"/>
    <w:multiLevelType w:val="hybridMultilevel"/>
    <w:tmpl w:val="2994614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F167B"/>
    <w:multiLevelType w:val="hybridMultilevel"/>
    <w:tmpl w:val="EAB849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45F94"/>
    <w:multiLevelType w:val="hybridMultilevel"/>
    <w:tmpl w:val="1A5462A8"/>
    <w:lvl w:ilvl="0" w:tplc="AA2870C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F0DA6"/>
    <w:multiLevelType w:val="hybridMultilevel"/>
    <w:tmpl w:val="C1F41E7E"/>
    <w:lvl w:ilvl="0" w:tplc="ED7C503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5B"/>
    <w:rsid w:val="00070818"/>
    <w:rsid w:val="001171C2"/>
    <w:rsid w:val="002E37A1"/>
    <w:rsid w:val="00354970"/>
    <w:rsid w:val="006432F2"/>
    <w:rsid w:val="00764CDD"/>
    <w:rsid w:val="00772A97"/>
    <w:rsid w:val="0085451B"/>
    <w:rsid w:val="008B0340"/>
    <w:rsid w:val="00916C11"/>
    <w:rsid w:val="00B6435B"/>
    <w:rsid w:val="00BF5710"/>
    <w:rsid w:val="00E57602"/>
    <w:rsid w:val="00EA21C0"/>
    <w:rsid w:val="00EC21B3"/>
    <w:rsid w:val="00E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7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71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customStyle="1" w:styleId="MainSteps">
    <w:name w:val="Main Steps"/>
    <w:basedOn w:val="Normal"/>
    <w:autoRedefine/>
    <w:rsid w:val="00BF5710"/>
    <w:pPr>
      <w:tabs>
        <w:tab w:val="left" w:pos="576"/>
      </w:tabs>
      <w:spacing w:after="0" w:line="240" w:lineRule="auto"/>
    </w:pPr>
    <w:rPr>
      <w:rFonts w:ascii="Arial" w:eastAsia="MS Mincho" w:hAnsi="Arial" w:cs="Times New Roman"/>
      <w:sz w:val="20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7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7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710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paragraph" w:customStyle="1" w:styleId="MainSteps">
    <w:name w:val="Main Steps"/>
    <w:basedOn w:val="Normal"/>
    <w:autoRedefine/>
    <w:rsid w:val="00BF5710"/>
    <w:pPr>
      <w:tabs>
        <w:tab w:val="left" w:pos="576"/>
      </w:tabs>
      <w:spacing w:after="0" w:line="240" w:lineRule="auto"/>
    </w:pPr>
    <w:rPr>
      <w:rFonts w:ascii="Arial" w:eastAsia="MS Mincho" w:hAnsi="Arial" w:cs="Times New Roman"/>
      <w:sz w:val="20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Ruddy</dc:creator>
  <cp:lastModifiedBy>Karen Macvean - HSI</cp:lastModifiedBy>
  <cp:revision>5</cp:revision>
  <dcterms:created xsi:type="dcterms:W3CDTF">2018-01-31T21:22:00Z</dcterms:created>
  <dcterms:modified xsi:type="dcterms:W3CDTF">2018-02-05T00:50:00Z</dcterms:modified>
</cp:coreProperties>
</file>